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DD1" w:rsidRPr="00347BF3" w:rsidRDefault="00CB5DD1" w:rsidP="00CB5DD1">
      <w:pPr>
        <w:spacing w:line="240" w:lineRule="atLeast"/>
        <w:jc w:val="center"/>
        <w:rPr>
          <w:rFonts w:ascii="宋体" w:hAnsi="宋体"/>
          <w:b/>
          <w:sz w:val="36"/>
          <w:szCs w:val="36"/>
        </w:rPr>
      </w:pPr>
      <w:r>
        <w:rPr>
          <w:rFonts w:ascii="宋体" w:hAnsi="宋体" w:hint="eastAsia"/>
          <w:b/>
          <w:sz w:val="36"/>
          <w:szCs w:val="36"/>
        </w:rPr>
        <w:t>关于能源学院</w:t>
      </w:r>
      <w:r w:rsidRPr="00347BF3">
        <w:rPr>
          <w:rFonts w:ascii="宋体" w:hAnsi="宋体" w:hint="eastAsia"/>
          <w:b/>
          <w:sz w:val="36"/>
          <w:szCs w:val="36"/>
        </w:rPr>
        <w:t>2017届</w:t>
      </w:r>
    </w:p>
    <w:p w:rsidR="00CE4810" w:rsidRDefault="00CB5DD1" w:rsidP="00CB5DD1">
      <w:pPr>
        <w:rPr>
          <w:rFonts w:ascii="宋体" w:hAnsi="宋体"/>
          <w:b/>
          <w:sz w:val="36"/>
          <w:szCs w:val="36"/>
        </w:rPr>
      </w:pPr>
      <w:r w:rsidRPr="00347BF3">
        <w:rPr>
          <w:rFonts w:ascii="宋体" w:hAnsi="宋体" w:hint="eastAsia"/>
          <w:b/>
          <w:sz w:val="36"/>
          <w:szCs w:val="36"/>
        </w:rPr>
        <w:t>优秀应届本科毕业生免试攻读研究生工作的通知</w:t>
      </w:r>
    </w:p>
    <w:p w:rsidR="00CB5DD1" w:rsidRDefault="00CB5DD1" w:rsidP="00CB5DD1">
      <w:pPr>
        <w:rPr>
          <w:rFonts w:ascii="宋体" w:hAnsi="宋体"/>
          <w:b/>
          <w:sz w:val="36"/>
          <w:szCs w:val="36"/>
        </w:rPr>
      </w:pPr>
    </w:p>
    <w:p w:rsidR="00CB5DD1" w:rsidRPr="00CB5DD1" w:rsidRDefault="00CB5DD1" w:rsidP="00CB5DD1">
      <w:pPr>
        <w:rPr>
          <w:rFonts w:ascii="宋体" w:hAnsi="宋体"/>
          <w:sz w:val="28"/>
          <w:szCs w:val="28"/>
        </w:rPr>
      </w:pPr>
      <w:r w:rsidRPr="00CB5DD1">
        <w:rPr>
          <w:rFonts w:ascii="宋体" w:hAnsi="宋体" w:hint="eastAsia"/>
          <w:sz w:val="28"/>
          <w:szCs w:val="28"/>
        </w:rPr>
        <w:t>学院2017届全体本科生</w:t>
      </w:r>
      <w:r w:rsidR="0031477B" w:rsidRPr="0031477B">
        <w:rPr>
          <w:rFonts w:ascii="宋体" w:hAnsi="宋体" w:hint="eastAsia"/>
          <w:sz w:val="28"/>
          <w:szCs w:val="28"/>
        </w:rPr>
        <w:t>（不含单招生）</w:t>
      </w:r>
      <w:r w:rsidRPr="00CB5DD1">
        <w:rPr>
          <w:rFonts w:ascii="宋体" w:hAnsi="宋体" w:hint="eastAsia"/>
          <w:sz w:val="28"/>
          <w:szCs w:val="28"/>
        </w:rPr>
        <w:t>：</w:t>
      </w:r>
    </w:p>
    <w:p w:rsidR="00CB5DD1" w:rsidRPr="0031477B" w:rsidRDefault="00CB5DD1" w:rsidP="00CB5DD1">
      <w:pPr>
        <w:ind w:firstLineChars="220" w:firstLine="616"/>
        <w:rPr>
          <w:rFonts w:ascii="宋体" w:hAnsi="宋体"/>
          <w:sz w:val="28"/>
          <w:szCs w:val="28"/>
        </w:rPr>
      </w:pPr>
      <w:r w:rsidRPr="0031477B">
        <w:rPr>
          <w:rFonts w:ascii="宋体" w:hAnsi="宋体" w:hint="eastAsia"/>
          <w:sz w:val="28"/>
          <w:szCs w:val="28"/>
        </w:rPr>
        <w:t>根据学校教务工作通知（〔2016〕32号文），现正式启动学院2017届优秀应届本科毕业生免试攻读研究生（以下称“推免”）工作。具体安排如下：</w:t>
      </w:r>
    </w:p>
    <w:p w:rsidR="00CB5DD1" w:rsidRPr="0031477B" w:rsidRDefault="00CB5DD1" w:rsidP="00CB5DD1">
      <w:pPr>
        <w:ind w:firstLineChars="220" w:firstLine="616"/>
        <w:rPr>
          <w:rFonts w:ascii="宋体" w:hAnsi="宋体"/>
          <w:sz w:val="28"/>
          <w:szCs w:val="28"/>
        </w:rPr>
      </w:pPr>
      <w:r w:rsidRPr="0031477B">
        <w:rPr>
          <w:rFonts w:ascii="宋体" w:hAnsi="宋体" w:hint="eastAsia"/>
          <w:sz w:val="28"/>
          <w:szCs w:val="28"/>
        </w:rPr>
        <w:t>一、推免条件严格执行《河南理工大学推荐优秀应届本科毕业生免试攻读研究生工作管理办法（修订）》（校教〔2015〕20号）。</w:t>
      </w:r>
    </w:p>
    <w:p w:rsidR="00CB5DD1" w:rsidRPr="0031477B" w:rsidRDefault="00CB5DD1" w:rsidP="00CB5DD1">
      <w:pPr>
        <w:ind w:firstLineChars="220" w:firstLine="616"/>
        <w:rPr>
          <w:rFonts w:ascii="宋体" w:hAnsi="宋体"/>
          <w:sz w:val="28"/>
          <w:szCs w:val="28"/>
        </w:rPr>
      </w:pPr>
      <w:r w:rsidRPr="0031477B">
        <w:rPr>
          <w:rFonts w:ascii="宋体" w:hAnsi="宋体" w:hint="eastAsia"/>
          <w:sz w:val="28"/>
          <w:szCs w:val="28"/>
        </w:rPr>
        <w:t>二、推免程序和推免办法执行《关于推荐优秀应届本科毕业生免试攻读研究生工作管理办法》（院文〔2016〕8号）。</w:t>
      </w:r>
    </w:p>
    <w:p w:rsidR="00CB5DD1" w:rsidRPr="0031477B" w:rsidRDefault="00CB5DD1" w:rsidP="00CB5DD1">
      <w:pPr>
        <w:ind w:firstLineChars="220" w:firstLine="616"/>
        <w:rPr>
          <w:rFonts w:ascii="宋体" w:hAnsi="宋体"/>
          <w:sz w:val="28"/>
          <w:szCs w:val="28"/>
        </w:rPr>
      </w:pPr>
      <w:r w:rsidRPr="0031477B">
        <w:rPr>
          <w:rFonts w:ascii="宋体" w:hAnsi="宋体" w:hint="eastAsia"/>
          <w:sz w:val="28"/>
          <w:szCs w:val="28"/>
        </w:rPr>
        <w:t>三、要求：</w:t>
      </w:r>
    </w:p>
    <w:p w:rsidR="00CB5DD1" w:rsidRPr="0031477B" w:rsidRDefault="00CB5DD1" w:rsidP="00CB5DD1">
      <w:pPr>
        <w:ind w:firstLineChars="220" w:firstLine="616"/>
        <w:rPr>
          <w:rFonts w:ascii="宋体" w:hAnsi="宋体"/>
          <w:sz w:val="28"/>
          <w:szCs w:val="28"/>
        </w:rPr>
      </w:pPr>
      <w:r w:rsidRPr="0031477B">
        <w:rPr>
          <w:rFonts w:ascii="宋体" w:hAnsi="宋体" w:hint="eastAsia"/>
          <w:sz w:val="28"/>
          <w:szCs w:val="28"/>
        </w:rPr>
        <w:t>1、9月11日前，教研办和辅导员负责通知到学院2017届全体本科生（不含单招生），符合条件的学生亲自填写申请表</w:t>
      </w:r>
      <w:r w:rsidR="002524CC">
        <w:rPr>
          <w:rFonts w:ascii="宋体" w:hAnsi="宋体" w:hint="eastAsia"/>
          <w:sz w:val="28"/>
          <w:szCs w:val="28"/>
        </w:rPr>
        <w:t>（</w:t>
      </w:r>
      <w:r w:rsidR="002524CC" w:rsidRPr="002524CC">
        <w:rPr>
          <w:rFonts w:ascii="宋体" w:hAnsi="宋体" w:hint="eastAsia"/>
          <w:sz w:val="28"/>
          <w:szCs w:val="28"/>
          <w:u w:val="single"/>
        </w:rPr>
        <w:t>本次推免全院共10个指标，其中1个指标为“省级协同创新中心”单列，申请时注明</w:t>
      </w:r>
      <w:r w:rsidR="002524CC">
        <w:rPr>
          <w:rFonts w:ascii="宋体" w:hAnsi="宋体" w:hint="eastAsia"/>
          <w:sz w:val="28"/>
          <w:szCs w:val="28"/>
        </w:rPr>
        <w:t>）</w:t>
      </w:r>
      <w:r w:rsidRPr="0031477B">
        <w:rPr>
          <w:rFonts w:ascii="宋体" w:hAnsi="宋体" w:hint="eastAsia"/>
          <w:sz w:val="28"/>
          <w:szCs w:val="28"/>
        </w:rPr>
        <w:t>。</w:t>
      </w:r>
    </w:p>
    <w:p w:rsidR="00CB5DD1" w:rsidRPr="0031477B" w:rsidRDefault="00CB5DD1" w:rsidP="00CB5DD1">
      <w:pPr>
        <w:ind w:firstLineChars="220" w:firstLine="616"/>
        <w:rPr>
          <w:rFonts w:ascii="宋体" w:hAnsi="宋体"/>
          <w:sz w:val="28"/>
          <w:szCs w:val="28"/>
        </w:rPr>
      </w:pPr>
      <w:r w:rsidRPr="0031477B">
        <w:rPr>
          <w:rFonts w:ascii="宋体" w:hAnsi="宋体" w:hint="eastAsia"/>
          <w:sz w:val="28"/>
          <w:szCs w:val="28"/>
        </w:rPr>
        <w:t>2、9月13日上午12：00</w:t>
      </w:r>
      <w:r w:rsidR="0031477B">
        <w:rPr>
          <w:rFonts w:ascii="宋体" w:hAnsi="宋体" w:hint="eastAsia"/>
          <w:sz w:val="28"/>
          <w:szCs w:val="28"/>
        </w:rPr>
        <w:t>前，</w:t>
      </w:r>
      <w:r w:rsidRPr="0031477B">
        <w:rPr>
          <w:rFonts w:ascii="宋体" w:hAnsi="宋体" w:hint="eastAsia"/>
          <w:sz w:val="28"/>
          <w:szCs w:val="28"/>
        </w:rPr>
        <w:t>学生把申请表和实证材料原件交学院教研科</w:t>
      </w:r>
      <w:r w:rsidR="0031477B">
        <w:rPr>
          <w:rFonts w:ascii="宋体" w:hAnsi="宋体" w:hint="eastAsia"/>
          <w:sz w:val="28"/>
          <w:szCs w:val="28"/>
        </w:rPr>
        <w:t>审核</w:t>
      </w:r>
      <w:r w:rsidRPr="0031477B">
        <w:rPr>
          <w:rFonts w:ascii="宋体" w:hAnsi="宋体" w:hint="eastAsia"/>
          <w:sz w:val="28"/>
          <w:szCs w:val="28"/>
        </w:rPr>
        <w:t>。</w:t>
      </w:r>
    </w:p>
    <w:p w:rsidR="0031477B" w:rsidRDefault="00CB5DD1" w:rsidP="00CB5DD1">
      <w:pPr>
        <w:ind w:firstLineChars="220" w:firstLine="616"/>
        <w:rPr>
          <w:rFonts w:ascii="宋体" w:hAnsi="宋体" w:hint="eastAsia"/>
          <w:sz w:val="28"/>
          <w:szCs w:val="28"/>
        </w:rPr>
      </w:pPr>
      <w:r w:rsidRPr="0031477B">
        <w:rPr>
          <w:rFonts w:ascii="宋体" w:hAnsi="宋体" w:hint="eastAsia"/>
          <w:sz w:val="28"/>
          <w:szCs w:val="28"/>
        </w:rPr>
        <w:t>3、9月13-14日，学院面试。</w:t>
      </w:r>
    </w:p>
    <w:p w:rsidR="00CB5DD1" w:rsidRPr="0031477B" w:rsidRDefault="0031477B" w:rsidP="00CB5DD1">
      <w:pPr>
        <w:ind w:firstLineChars="220" w:firstLine="616"/>
        <w:rPr>
          <w:rFonts w:ascii="宋体" w:hAnsi="宋体"/>
          <w:sz w:val="28"/>
          <w:szCs w:val="28"/>
        </w:rPr>
      </w:pPr>
      <w:r>
        <w:rPr>
          <w:rFonts w:ascii="宋体" w:hAnsi="宋体" w:hint="eastAsia"/>
          <w:sz w:val="28"/>
          <w:szCs w:val="28"/>
        </w:rPr>
        <w:t>注：</w:t>
      </w:r>
      <w:r w:rsidR="00CB5DD1" w:rsidRPr="0031477B">
        <w:rPr>
          <w:rFonts w:ascii="宋体" w:hAnsi="宋体" w:hint="eastAsia"/>
          <w:sz w:val="28"/>
          <w:szCs w:val="28"/>
        </w:rPr>
        <w:t>其它事宜另行通知。</w:t>
      </w:r>
    </w:p>
    <w:p w:rsidR="00CB5DD1" w:rsidRPr="0031477B" w:rsidRDefault="00CB5DD1" w:rsidP="00CB5DD1">
      <w:pPr>
        <w:ind w:firstLineChars="1316" w:firstLine="3685"/>
        <w:rPr>
          <w:rFonts w:ascii="宋体" w:hAnsi="宋体"/>
          <w:sz w:val="28"/>
          <w:szCs w:val="28"/>
        </w:rPr>
      </w:pPr>
      <w:r w:rsidRPr="0031477B">
        <w:rPr>
          <w:rFonts w:ascii="宋体" w:hAnsi="宋体" w:hint="eastAsia"/>
          <w:sz w:val="28"/>
          <w:szCs w:val="28"/>
        </w:rPr>
        <w:t>河南理工大学能源科学与工程学院</w:t>
      </w:r>
    </w:p>
    <w:p w:rsidR="00CB5DD1" w:rsidRDefault="00CB5DD1" w:rsidP="00CB5DD1">
      <w:pPr>
        <w:ind w:firstLineChars="1772" w:firstLine="4962"/>
        <w:rPr>
          <w:rFonts w:ascii="仿宋_GB2312" w:eastAsia="仿宋_GB2312" w:hAnsi="宋体" w:cs="宋体"/>
          <w:kern w:val="0"/>
          <w:sz w:val="28"/>
          <w:szCs w:val="28"/>
        </w:rPr>
      </w:pPr>
      <w:r w:rsidRPr="0031477B">
        <w:rPr>
          <w:rFonts w:ascii="宋体" w:hAnsi="宋体" w:hint="eastAsia"/>
          <w:sz w:val="28"/>
          <w:szCs w:val="28"/>
        </w:rPr>
        <w:t>2019年9月10日</w:t>
      </w:r>
    </w:p>
    <w:sectPr w:rsidR="00CB5DD1" w:rsidSect="00CE48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A23" w:rsidRDefault="007D7A23" w:rsidP="0031477B">
      <w:r>
        <w:separator/>
      </w:r>
    </w:p>
  </w:endnote>
  <w:endnote w:type="continuationSeparator" w:id="1">
    <w:p w:rsidR="007D7A23" w:rsidRDefault="007D7A23" w:rsidP="003147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A23" w:rsidRDefault="007D7A23" w:rsidP="0031477B">
      <w:r>
        <w:separator/>
      </w:r>
    </w:p>
  </w:footnote>
  <w:footnote w:type="continuationSeparator" w:id="1">
    <w:p w:rsidR="007D7A23" w:rsidRDefault="007D7A23" w:rsidP="003147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DD1"/>
    <w:rsid w:val="002524CC"/>
    <w:rsid w:val="002541FA"/>
    <w:rsid w:val="0031477B"/>
    <w:rsid w:val="007D7A23"/>
    <w:rsid w:val="00C53DA7"/>
    <w:rsid w:val="00CB5DD1"/>
    <w:rsid w:val="00CE4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D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DD1"/>
    <w:pPr>
      <w:ind w:firstLineChars="200" w:firstLine="420"/>
    </w:pPr>
  </w:style>
  <w:style w:type="paragraph" w:styleId="a4">
    <w:name w:val="Date"/>
    <w:basedOn w:val="a"/>
    <w:next w:val="a"/>
    <w:link w:val="Char"/>
    <w:uiPriority w:val="99"/>
    <w:semiHidden/>
    <w:unhideWhenUsed/>
    <w:rsid w:val="00CB5DD1"/>
    <w:pPr>
      <w:ind w:leftChars="2500" w:left="100"/>
    </w:pPr>
  </w:style>
  <w:style w:type="character" w:customStyle="1" w:styleId="Char">
    <w:name w:val="日期 Char"/>
    <w:basedOn w:val="a0"/>
    <w:link w:val="a4"/>
    <w:uiPriority w:val="99"/>
    <w:semiHidden/>
    <w:rsid w:val="00CB5DD1"/>
    <w:rPr>
      <w:rFonts w:ascii="Times New Roman" w:eastAsia="宋体" w:hAnsi="Times New Roman" w:cs="Times New Roman"/>
      <w:szCs w:val="24"/>
    </w:rPr>
  </w:style>
  <w:style w:type="paragraph" w:styleId="a5">
    <w:name w:val="header"/>
    <w:basedOn w:val="a"/>
    <w:link w:val="Char0"/>
    <w:uiPriority w:val="99"/>
    <w:semiHidden/>
    <w:unhideWhenUsed/>
    <w:rsid w:val="003147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1477B"/>
    <w:rPr>
      <w:rFonts w:ascii="Times New Roman" w:eastAsia="宋体" w:hAnsi="Times New Roman" w:cs="Times New Roman"/>
      <w:sz w:val="18"/>
      <w:szCs w:val="18"/>
    </w:rPr>
  </w:style>
  <w:style w:type="paragraph" w:styleId="a6">
    <w:name w:val="footer"/>
    <w:basedOn w:val="a"/>
    <w:link w:val="Char1"/>
    <w:uiPriority w:val="99"/>
    <w:semiHidden/>
    <w:unhideWhenUsed/>
    <w:rsid w:val="0031477B"/>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31477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65</Words>
  <Characters>376</Characters>
  <Application>Microsoft Office Word</Application>
  <DocSecurity>0</DocSecurity>
  <Lines>3</Lines>
  <Paragraphs>1</Paragraphs>
  <ScaleCrop>false</ScaleCrop>
  <Company>微软中国</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2016-09-09T23:54:00Z</dcterms:created>
  <dcterms:modified xsi:type="dcterms:W3CDTF">2016-09-10T01:11:00Z</dcterms:modified>
</cp:coreProperties>
</file>